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/>
          <w:sz w:val="24"/>
          <w:szCs w:val="24"/>
        </w:rPr>
        <w:t>DECLARAÇÃO DE AUTORIA PRÓPRIA E AUTORIZAÇÃO DE PUBLICAÇÃO</w:t>
      </w:r>
      <w:bookmarkEnd w:id="0"/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Eu, _______________________________________, portador do documento de identidade __________________________ declaro que sou autor(a) do artigo/resenha _______________________________, submetido a </w:t>
      </w:r>
      <w:r>
        <w:rPr>
          <w:rFonts w:ascii="Arial" w:hAnsi="Arial"/>
          <w:i/>
          <w:iCs/>
          <w:sz w:val="24"/>
          <w:szCs w:val="24"/>
        </w:rPr>
        <w:t>Revista Ecrã</w:t>
      </w:r>
      <w:r>
        <w:rPr>
          <w:rFonts w:ascii="Arial" w:hAnsi="Arial"/>
          <w:sz w:val="24"/>
          <w:szCs w:val="24"/>
        </w:rPr>
        <w:t xml:space="preserve"> para avaliação. Desta forma, na qualidade de titular dos direitos de autor, autorizo a </w:t>
      </w:r>
      <w:r>
        <w:rPr>
          <w:rFonts w:ascii="Arial" w:hAnsi="Arial"/>
          <w:i/>
          <w:iCs/>
          <w:sz w:val="24"/>
          <w:szCs w:val="24"/>
        </w:rPr>
        <w:t>Revista Ecrã</w:t>
      </w:r>
      <w:r>
        <w:rPr>
          <w:rFonts w:ascii="Arial" w:hAnsi="Arial"/>
          <w:sz w:val="24"/>
          <w:szCs w:val="24"/>
        </w:rPr>
        <w:t xml:space="preserve"> a publicar, durante tempo indeterminado, o texto integral da obra acima citada, para fins de leitura, impressão e/ou download, sem que me seja devido pagamento a título de direitos</w:t>
        <w:br/>
        <w:t>autorais ou a título de divulgação da produção científica brasileira, a partir desta data.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Declaro ainda estar ciente e ter atendido às normas de publicação da </w:t>
      </w:r>
      <w:r>
        <w:rPr>
          <w:rFonts w:ascii="Arial" w:hAnsi="Arial"/>
          <w:i/>
          <w:iCs/>
          <w:sz w:val="24"/>
          <w:szCs w:val="24"/>
        </w:rPr>
        <w:t>Revista Ecrã</w:t>
      </w:r>
      <w:r>
        <w:rPr>
          <w:rFonts w:ascii="Arial" w:hAnsi="Arial"/>
          <w:sz w:val="24"/>
          <w:szCs w:val="24"/>
        </w:rPr>
        <w:t xml:space="preserve"> a seguir: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artigo/resenha é original e inédito.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O(s) autor(es) é o responsável pelo conteúdo dos artigos.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Dados e conceitos emitidos nos trabalhos, bem como a exatidão das referências bibliográficas e a conduta ética, são de inteira responsabilidade dos autor(es).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i/>
          <w:iCs/>
          <w:sz w:val="24"/>
          <w:szCs w:val="24"/>
        </w:rPr>
        <w:t>Revista Ecrã</w:t>
      </w:r>
      <w:r>
        <w:rPr>
          <w:rFonts w:ascii="Arial" w:hAnsi="Arial"/>
          <w:sz w:val="24"/>
          <w:szCs w:val="24"/>
        </w:rPr>
        <w:t xml:space="preserve"> não cobra nenhuma taxa por textos publicados e tampouco pelos submetidos para avaliação, revisão, publicação, distribuição ou download.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 artigos publicados, estão licenciados conforme CC BY-NC. Para mais informações sobre essa forma de licenciamento, consulte:  www.creativecommons.org/licenses/by-nc/2.0/br/.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Por ser verdade, firmo a presente.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8400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LibreOffice/7.5.3.2$Windows_X86_64 LibreOffice_project/9f56dff12ba03b9acd7730a5a481eea045e468f3</Application>
  <AppVersion>15.0000</AppVersion>
  <Pages>1</Pages>
  <Words>191</Words>
  <Characters>1208</Characters>
  <CharactersWithSpaces>1388</CharactersWithSpaces>
  <Paragraphs>11</Paragraphs>
  <Company>Unicamp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2016-05-03T12:04:00Z</dcterms:created>
  <dc:creator>jorge</dc:creator>
  <dc:description/>
  <dc:language>pt-BR</dc:language>
  <cp:lastModifiedBy/>
  <dcterms:modified xsi:type="dcterms:W3CDTF">2026-02-10T12:13:24Z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